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D3" w:rsidRDefault="00106FD3" w:rsidP="004157A1">
      <w:pPr>
        <w:shd w:val="clear" w:color="auto" w:fill="FFFFFF"/>
        <w:spacing w:after="0" w:line="312" w:lineRule="atLeast"/>
        <w:ind w:left="-993" w:right="-988"/>
        <w:jc w:val="center"/>
        <w:rPr>
          <w:rFonts w:ascii="Times New Roman" w:eastAsia="Times New Roman" w:hAnsi="Times New Roman" w:cs="Times New Roman"/>
          <w:b/>
          <w:bCs/>
          <w:sz w:val="26"/>
          <w:szCs w:val="26"/>
        </w:rPr>
      </w:pPr>
      <w:r w:rsidRPr="00106FD3">
        <w:rPr>
          <w:rFonts w:ascii="Times New Roman" w:eastAsia="Times New Roman" w:hAnsi="Times New Roman" w:cs="Times New Roman"/>
          <w:b/>
          <w:bCs/>
          <w:sz w:val="26"/>
          <w:szCs w:val="26"/>
        </w:rPr>
        <w:t xml:space="preserve">CÂU LẠC BỘ VÌ SỨC KHỎE CỘNG ĐỒNG CỦA ĐOÀN KHOA Y TẾ CÔNG CỘNG </w:t>
      </w:r>
      <w:r w:rsidR="004157A1">
        <w:rPr>
          <w:rFonts w:ascii="Times New Roman" w:eastAsia="Times New Roman" w:hAnsi="Times New Roman" w:cs="Times New Roman"/>
          <w:b/>
          <w:bCs/>
          <w:sz w:val="26"/>
          <w:szCs w:val="26"/>
        </w:rPr>
        <w:br/>
      </w:r>
      <w:r w:rsidRPr="00106FD3">
        <w:rPr>
          <w:rFonts w:ascii="Times New Roman" w:eastAsia="Times New Roman" w:hAnsi="Times New Roman" w:cs="Times New Roman"/>
          <w:b/>
          <w:bCs/>
          <w:sz w:val="26"/>
          <w:szCs w:val="26"/>
        </w:rPr>
        <w:t xml:space="preserve">GIÁO DỤC </w:t>
      </w:r>
      <w:r w:rsidR="003461E0">
        <w:rPr>
          <w:rFonts w:ascii="Times New Roman" w:eastAsia="Times New Roman" w:hAnsi="Times New Roman" w:cs="Times New Roman"/>
          <w:b/>
          <w:bCs/>
          <w:sz w:val="26"/>
          <w:szCs w:val="26"/>
        </w:rPr>
        <w:t xml:space="preserve">SỨC KHỎE </w:t>
      </w:r>
      <w:r w:rsidRPr="00106FD3">
        <w:rPr>
          <w:rFonts w:ascii="Times New Roman" w:eastAsia="Times New Roman" w:hAnsi="Times New Roman" w:cs="Times New Roman"/>
          <w:b/>
          <w:bCs/>
          <w:sz w:val="26"/>
          <w:szCs w:val="26"/>
        </w:rPr>
        <w:t xml:space="preserve">TẠI BỆNH VIỆN TRƯỜNG ĐẠI HỌC Y DƯỢC CẦN THƠ VỚI CHỦ ĐỀ "PHÒNG BỆNH LOÃNG XƯƠNG" </w:t>
      </w:r>
      <w:r w:rsidR="004157A1">
        <w:rPr>
          <w:rFonts w:ascii="Times New Roman" w:eastAsia="Times New Roman" w:hAnsi="Times New Roman" w:cs="Times New Roman"/>
          <w:b/>
          <w:bCs/>
          <w:sz w:val="26"/>
          <w:szCs w:val="26"/>
        </w:rPr>
        <w:t xml:space="preserve">CHO BỆNH NHÂN VÀ </w:t>
      </w:r>
      <w:r w:rsidRPr="00106FD3">
        <w:rPr>
          <w:rFonts w:ascii="Times New Roman" w:eastAsia="Times New Roman" w:hAnsi="Times New Roman" w:cs="Times New Roman"/>
          <w:b/>
          <w:bCs/>
          <w:sz w:val="26"/>
          <w:szCs w:val="26"/>
        </w:rPr>
        <w:t xml:space="preserve">NGƯỜI NHÀ BỆNH NHÂN </w:t>
      </w:r>
    </w:p>
    <w:p w:rsidR="00106FD3" w:rsidRPr="00106FD3" w:rsidRDefault="00106FD3" w:rsidP="00106FD3">
      <w:pPr>
        <w:shd w:val="clear" w:color="auto" w:fill="FFFFFF"/>
        <w:spacing w:after="0" w:line="312" w:lineRule="atLeast"/>
        <w:ind w:left="-567" w:right="-563"/>
        <w:jc w:val="center"/>
        <w:rPr>
          <w:rFonts w:ascii="Times New Roman" w:eastAsia="Times New Roman" w:hAnsi="Times New Roman" w:cs="Times New Roman"/>
          <w:b/>
          <w:bCs/>
          <w:sz w:val="26"/>
          <w:szCs w:val="26"/>
        </w:rPr>
      </w:pPr>
    </w:p>
    <w:p w:rsidR="00DA496C" w:rsidRPr="00106FD3" w:rsidRDefault="00106FD3" w:rsidP="00106FD3">
      <w:pPr>
        <w:shd w:val="clear" w:color="auto" w:fill="FFFFFF"/>
        <w:spacing w:after="0" w:line="312" w:lineRule="atLeast"/>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Tháng 10/20</w:t>
      </w:r>
      <w:r w:rsidR="00875AEF" w:rsidRPr="00002F94">
        <w:rPr>
          <w:rFonts w:ascii="Times New Roman" w:eastAsia="Times New Roman" w:hAnsi="Times New Roman" w:cs="Times New Roman"/>
          <w:bCs/>
          <w:sz w:val="26"/>
          <w:szCs w:val="26"/>
        </w:rPr>
        <w:t>19</w:t>
      </w:r>
      <w:r w:rsidR="00875AEF" w:rsidRPr="00106FD3">
        <w:rPr>
          <w:rFonts w:ascii="Times New Roman" w:eastAsia="Times New Roman" w:hAnsi="Times New Roman" w:cs="Times New Roman"/>
          <w:bCs/>
          <w:sz w:val="26"/>
          <w:szCs w:val="26"/>
        </w:rPr>
        <w:t xml:space="preserve">, Câu lạc bộ </w:t>
      </w:r>
      <w:r w:rsidR="00002F94" w:rsidRPr="00106FD3">
        <w:rPr>
          <w:rFonts w:ascii="Times New Roman" w:eastAsia="Times New Roman" w:hAnsi="Times New Roman" w:cs="Times New Roman"/>
          <w:bCs/>
          <w:sz w:val="26"/>
          <w:szCs w:val="26"/>
        </w:rPr>
        <w:t>S</w:t>
      </w:r>
      <w:r w:rsidR="00875AEF" w:rsidRPr="00106FD3">
        <w:rPr>
          <w:rFonts w:ascii="Times New Roman" w:eastAsia="Times New Roman" w:hAnsi="Times New Roman" w:cs="Times New Roman"/>
          <w:bCs/>
          <w:sz w:val="26"/>
          <w:szCs w:val="26"/>
        </w:rPr>
        <w:t xml:space="preserve">ức khỏe cộng đồng – Đoàn Khoa Y tế Công cộng tổ chức </w:t>
      </w:r>
      <w:r w:rsidR="00875AEF" w:rsidRPr="00106FD3">
        <w:rPr>
          <w:rFonts w:ascii="Times New Roman" w:hAnsi="Times New Roman" w:cs="Times New Roman"/>
          <w:sz w:val="26"/>
          <w:szCs w:val="26"/>
          <w:shd w:val="clear" w:color="auto" w:fill="FFFFFF"/>
        </w:rPr>
        <w:t>Chương trình Truyền thông Giáo dục Sức khỏe tại Bệnh viện trường Đại học Y Dược Cần Thơ với chủ đề là "Phòng Bệnh Loãng Xương"  cho bệnh nhân và người nhà bệnh nhân tại Bệnh viện.</w:t>
      </w:r>
    </w:p>
    <w:p w:rsidR="00DA496C" w:rsidRPr="00002F94" w:rsidRDefault="00875AEF" w:rsidP="00106FD3">
      <w:pPr>
        <w:shd w:val="clear" w:color="auto" w:fill="FFFFFF"/>
        <w:spacing w:after="0" w:line="312" w:lineRule="atLeast"/>
        <w:ind w:firstLine="720"/>
        <w:jc w:val="both"/>
        <w:rPr>
          <w:rFonts w:ascii="Times New Roman" w:eastAsia="Times New Roman" w:hAnsi="Times New Roman" w:cs="Times New Roman"/>
          <w:bCs/>
          <w:sz w:val="26"/>
          <w:szCs w:val="26"/>
        </w:rPr>
      </w:pPr>
      <w:r w:rsidRPr="00002F94">
        <w:rPr>
          <w:rFonts w:ascii="Times New Roman" w:eastAsia="Times New Roman" w:hAnsi="Times New Roman" w:cs="Times New Roman"/>
          <w:sz w:val="26"/>
          <w:szCs w:val="26"/>
        </w:rPr>
        <w:t xml:space="preserve">Tháng 10/2019, CLB </w:t>
      </w:r>
      <w:r w:rsidR="00002F94">
        <w:rPr>
          <w:rFonts w:ascii="Times New Roman" w:eastAsia="Times New Roman" w:hAnsi="Times New Roman" w:cs="Times New Roman"/>
          <w:bCs/>
          <w:sz w:val="26"/>
          <w:szCs w:val="26"/>
        </w:rPr>
        <w:t>S</w:t>
      </w:r>
      <w:r w:rsidRPr="00002F94">
        <w:rPr>
          <w:rFonts w:ascii="Times New Roman" w:eastAsia="Times New Roman" w:hAnsi="Times New Roman" w:cs="Times New Roman"/>
          <w:bCs/>
          <w:sz w:val="26"/>
          <w:szCs w:val="26"/>
        </w:rPr>
        <w:t xml:space="preserve">ức khỏe cộng đồng </w:t>
      </w:r>
      <w:r w:rsidRPr="00002F94">
        <w:rPr>
          <w:rFonts w:ascii="Times New Roman" w:hAnsi="Times New Roman" w:cs="Times New Roman"/>
          <w:sz w:val="26"/>
          <w:szCs w:val="26"/>
          <w:shd w:val="clear" w:color="auto" w:fill="FFFFFF"/>
        </w:rPr>
        <w:t>trường Đại học Y Dược Cần Thơ</w:t>
      </w:r>
      <w:r w:rsidRPr="00002F94">
        <w:rPr>
          <w:rFonts w:ascii="Times New Roman" w:eastAsia="Times New Roman" w:hAnsi="Times New Roman" w:cs="Times New Roman"/>
          <w:bCs/>
          <w:sz w:val="26"/>
          <w:szCs w:val="26"/>
        </w:rPr>
        <w:t xml:space="preserve"> </w:t>
      </w:r>
      <w:r w:rsidRPr="00002F94">
        <w:rPr>
          <w:rFonts w:ascii="Times New Roman" w:eastAsia="Times New Roman" w:hAnsi="Times New Roman" w:cs="Times New Roman"/>
          <w:sz w:val="26"/>
          <w:szCs w:val="26"/>
        </w:rPr>
        <w:t xml:space="preserve"> đã tổ chức </w:t>
      </w:r>
      <w:r w:rsidRPr="00002F94">
        <w:rPr>
          <w:rFonts w:ascii="Times New Roman" w:hAnsi="Times New Roman" w:cs="Times New Roman"/>
          <w:sz w:val="26"/>
          <w:szCs w:val="26"/>
          <w:shd w:val="clear" w:color="auto" w:fill="FFFFFF"/>
        </w:rPr>
        <w:t>Chương trình Truyền thông Giáo dục Sức khỏe tại Bệnh viện trường Đại học Y Dược Cần Thơ</w:t>
      </w:r>
      <w:r w:rsidRPr="00002F94">
        <w:rPr>
          <w:rFonts w:ascii="Times New Roman" w:eastAsia="Times New Roman" w:hAnsi="Times New Roman" w:cs="Times New Roman"/>
          <w:sz w:val="26"/>
          <w:szCs w:val="26"/>
        </w:rPr>
        <w:t xml:space="preserve">, với sự tham gia của các </w:t>
      </w:r>
      <w:r w:rsidR="00EC717A" w:rsidRPr="00002F94">
        <w:rPr>
          <w:rFonts w:ascii="Times New Roman" w:eastAsia="Times New Roman" w:hAnsi="Times New Roman" w:cs="Times New Roman"/>
          <w:sz w:val="26"/>
          <w:szCs w:val="26"/>
        </w:rPr>
        <w:t>cán bộ bệnh viện</w:t>
      </w:r>
      <w:r w:rsidRPr="00002F94">
        <w:rPr>
          <w:rFonts w:ascii="Times New Roman" w:eastAsia="Times New Roman" w:hAnsi="Times New Roman" w:cs="Times New Roman"/>
          <w:sz w:val="26"/>
          <w:szCs w:val="26"/>
        </w:rPr>
        <w:t xml:space="preserve"> và </w:t>
      </w:r>
      <w:r w:rsidR="00EC717A" w:rsidRPr="00002F94">
        <w:rPr>
          <w:rFonts w:ascii="Times New Roman" w:eastAsia="Times New Roman" w:hAnsi="Times New Roman" w:cs="Times New Roman"/>
          <w:sz w:val="26"/>
          <w:szCs w:val="26"/>
        </w:rPr>
        <w:t>thầy cô khoa Y tế Công cộng </w:t>
      </w:r>
      <w:r w:rsidRPr="00002F94">
        <w:rPr>
          <w:rFonts w:ascii="Times New Roman" w:eastAsia="Times New Roman" w:hAnsi="Times New Roman" w:cs="Times New Roman"/>
          <w:sz w:val="26"/>
          <w:szCs w:val="26"/>
        </w:rPr>
        <w:t>cùng với cá</w:t>
      </w:r>
      <w:r w:rsidR="00EC717A" w:rsidRPr="00002F94">
        <w:rPr>
          <w:rFonts w:ascii="Times New Roman" w:eastAsia="Times New Roman" w:hAnsi="Times New Roman" w:cs="Times New Roman"/>
          <w:sz w:val="26"/>
          <w:szCs w:val="26"/>
        </w:rPr>
        <w:t xml:space="preserve">c bạn thành viên của câu lạc bộ, đặc biệt hơn nữa là sự hiện diện của các bệnh nhân, người nhà bệnh nhân đang điều trị tại bệnh viện trường Đại học Y Dược Cần Thơ. </w:t>
      </w:r>
    </w:p>
    <w:p w:rsidR="00DA496C" w:rsidRPr="00002F94" w:rsidRDefault="00106FD3" w:rsidP="00106FD3">
      <w:pPr>
        <w:shd w:val="clear" w:color="auto" w:fill="FFFFFF"/>
        <w:spacing w:after="0" w:line="312" w:lineRule="atLeast"/>
        <w:ind w:firstLine="720"/>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Chương trình với chủ đề “</w:t>
      </w:r>
      <w:r w:rsidR="00EC717A" w:rsidRPr="00002F94">
        <w:rPr>
          <w:rFonts w:ascii="Times New Roman" w:eastAsia="Times New Roman" w:hAnsi="Times New Roman" w:cs="Times New Roman"/>
          <w:sz w:val="26"/>
          <w:szCs w:val="26"/>
        </w:rPr>
        <w:t>Phòng Bệnh Loãng Xương” được thực hiện nhằm hướng tới mục tiêu:</w:t>
      </w:r>
    </w:p>
    <w:p w:rsidR="00DA496C" w:rsidRPr="00002F94" w:rsidRDefault="00875AEF" w:rsidP="00106FD3">
      <w:pPr>
        <w:shd w:val="clear" w:color="auto" w:fill="FFFFFF"/>
        <w:spacing w:after="0" w:line="312" w:lineRule="atLeast"/>
        <w:ind w:firstLine="720"/>
        <w:jc w:val="both"/>
        <w:rPr>
          <w:rFonts w:ascii="Times New Roman" w:eastAsia="Times New Roman" w:hAnsi="Times New Roman" w:cs="Times New Roman"/>
          <w:bCs/>
          <w:sz w:val="26"/>
          <w:szCs w:val="26"/>
        </w:rPr>
      </w:pPr>
      <w:r w:rsidRPr="00002F94">
        <w:rPr>
          <w:rFonts w:ascii="Times New Roman" w:eastAsia="Times New Roman" w:hAnsi="Times New Roman" w:cs="Times New Roman"/>
          <w:sz w:val="26"/>
          <w:szCs w:val="26"/>
        </w:rPr>
        <w:t xml:space="preserve">- </w:t>
      </w:r>
      <w:r w:rsidR="00DA496C" w:rsidRPr="00002F94">
        <w:rPr>
          <w:rFonts w:ascii="Times New Roman" w:hAnsi="Times New Roman" w:cs="Times New Roman"/>
          <w:sz w:val="26"/>
          <w:szCs w:val="26"/>
          <w:shd w:val="clear" w:color="auto" w:fill="FFFFFF"/>
        </w:rPr>
        <w:t>C</w:t>
      </w:r>
      <w:r w:rsidR="00EC717A" w:rsidRPr="00002F94">
        <w:rPr>
          <w:rFonts w:ascii="Times New Roman" w:hAnsi="Times New Roman" w:cs="Times New Roman"/>
          <w:sz w:val="26"/>
          <w:szCs w:val="26"/>
          <w:shd w:val="clear" w:color="auto" w:fill="FFFFFF"/>
        </w:rPr>
        <w:t>ung cấp nhiều thông tin bổ ít về căn bệnh này.</w:t>
      </w:r>
    </w:p>
    <w:p w:rsidR="00EC717A" w:rsidRPr="00002F94" w:rsidRDefault="00EC717A" w:rsidP="00106FD3">
      <w:pPr>
        <w:shd w:val="clear" w:color="auto" w:fill="FFFFFF"/>
        <w:spacing w:after="0" w:line="312" w:lineRule="atLeast"/>
        <w:ind w:firstLine="720"/>
        <w:jc w:val="both"/>
        <w:rPr>
          <w:rFonts w:ascii="Times New Roman" w:eastAsia="Times New Roman" w:hAnsi="Times New Roman" w:cs="Times New Roman"/>
          <w:bCs/>
          <w:sz w:val="26"/>
          <w:szCs w:val="26"/>
        </w:rPr>
      </w:pPr>
      <w:r w:rsidRPr="00002F94">
        <w:rPr>
          <w:rFonts w:ascii="Times New Roman" w:hAnsi="Times New Roman" w:cs="Times New Roman"/>
          <w:sz w:val="26"/>
          <w:szCs w:val="26"/>
          <w:shd w:val="clear" w:color="auto" w:fill="FFFFFF"/>
        </w:rPr>
        <w:t xml:space="preserve">- </w:t>
      </w:r>
      <w:r w:rsidR="00DA496C" w:rsidRPr="00002F94">
        <w:rPr>
          <w:rFonts w:ascii="Times New Roman" w:hAnsi="Times New Roman" w:cs="Times New Roman"/>
          <w:sz w:val="26"/>
          <w:szCs w:val="26"/>
          <w:shd w:val="clear" w:color="auto" w:fill="FFFFFF"/>
        </w:rPr>
        <w:t>C</w:t>
      </w:r>
      <w:r w:rsidRPr="00002F94">
        <w:rPr>
          <w:rFonts w:ascii="Times New Roman" w:hAnsi="Times New Roman" w:cs="Times New Roman"/>
          <w:sz w:val="26"/>
          <w:szCs w:val="26"/>
          <w:shd w:val="clear" w:color="auto" w:fill="FFFFFF"/>
        </w:rPr>
        <w:t xml:space="preserve">ách phòng tránh, ngăn ngừa bệnh loãng xương ở </w:t>
      </w:r>
      <w:r w:rsidR="00DA496C" w:rsidRPr="00002F94">
        <w:rPr>
          <w:rFonts w:ascii="Times New Roman" w:hAnsi="Times New Roman" w:cs="Times New Roman"/>
          <w:sz w:val="26"/>
          <w:szCs w:val="26"/>
          <w:shd w:val="clear" w:color="auto" w:fill="FFFFFF"/>
        </w:rPr>
        <w:t>từng độ tuổi.</w:t>
      </w:r>
      <w:r w:rsidRPr="00002F94">
        <w:rPr>
          <w:rFonts w:ascii="Times New Roman" w:hAnsi="Times New Roman" w:cs="Times New Roman"/>
          <w:sz w:val="26"/>
          <w:szCs w:val="26"/>
          <w:shd w:val="clear" w:color="auto" w:fill="FFFFFF"/>
        </w:rPr>
        <w:t xml:space="preserve"> </w:t>
      </w:r>
    </w:p>
    <w:p w:rsidR="00EC717A" w:rsidRPr="00002F94" w:rsidRDefault="00DA496C" w:rsidP="00106FD3">
      <w:pPr>
        <w:shd w:val="clear" w:color="auto" w:fill="FFFFFF"/>
        <w:spacing w:after="0" w:line="216" w:lineRule="atLeast"/>
        <w:ind w:firstLine="720"/>
        <w:jc w:val="both"/>
        <w:rPr>
          <w:rFonts w:ascii="Times New Roman" w:eastAsia="Times New Roman" w:hAnsi="Times New Roman" w:cs="Times New Roman"/>
          <w:sz w:val="26"/>
          <w:szCs w:val="26"/>
        </w:rPr>
      </w:pPr>
      <w:r w:rsidRPr="00002F94">
        <w:rPr>
          <w:rFonts w:ascii="Times New Roman" w:hAnsi="Times New Roman" w:cs="Times New Roman"/>
          <w:sz w:val="26"/>
          <w:szCs w:val="26"/>
          <w:shd w:val="clear" w:color="auto" w:fill="FFFFFF"/>
        </w:rPr>
        <w:t>- C</w:t>
      </w:r>
      <w:r w:rsidR="00EC717A" w:rsidRPr="00002F94">
        <w:rPr>
          <w:rFonts w:ascii="Times New Roman" w:hAnsi="Times New Roman" w:cs="Times New Roman"/>
          <w:sz w:val="26"/>
          <w:szCs w:val="26"/>
          <w:shd w:val="clear" w:color="auto" w:fill="FFFFFF"/>
        </w:rPr>
        <w:t>ác bài tập hỗ trợ giúp duy trì một sức khỏe tốt hơn cho quý bà con là bệnh nhân và người nhà bệnh nhân đang nằm viện tại bệnh viện</w:t>
      </w:r>
      <w:r w:rsidRPr="00002F94">
        <w:rPr>
          <w:rFonts w:ascii="Times New Roman" w:eastAsia="Times New Roman" w:hAnsi="Times New Roman" w:cs="Times New Roman"/>
          <w:sz w:val="26"/>
          <w:szCs w:val="26"/>
        </w:rPr>
        <w:t>.</w:t>
      </w:r>
    </w:p>
    <w:p w:rsidR="00DA496C" w:rsidRPr="00002F94" w:rsidRDefault="00DA496C" w:rsidP="00106FD3">
      <w:pPr>
        <w:shd w:val="clear" w:color="auto" w:fill="FFFFFF"/>
        <w:spacing w:after="0" w:line="216" w:lineRule="atLeast"/>
        <w:ind w:firstLine="720"/>
        <w:jc w:val="both"/>
        <w:rPr>
          <w:rFonts w:ascii="Times New Roman" w:eastAsia="Times New Roman" w:hAnsi="Times New Roman" w:cs="Times New Roman"/>
          <w:sz w:val="26"/>
          <w:szCs w:val="26"/>
        </w:rPr>
      </w:pPr>
    </w:p>
    <w:p w:rsidR="00DA496C" w:rsidRPr="00002F94" w:rsidRDefault="00DA496C" w:rsidP="00106FD3">
      <w:pPr>
        <w:shd w:val="clear" w:color="auto" w:fill="FFFFFF"/>
        <w:spacing w:after="0" w:line="216" w:lineRule="atLeast"/>
        <w:ind w:firstLine="720"/>
        <w:jc w:val="both"/>
        <w:rPr>
          <w:rFonts w:ascii="Times New Roman" w:eastAsia="Times New Roman" w:hAnsi="Times New Roman" w:cs="Times New Roman"/>
          <w:sz w:val="26"/>
          <w:szCs w:val="26"/>
        </w:rPr>
      </w:pPr>
      <w:r w:rsidRPr="00002F94">
        <w:rPr>
          <w:rFonts w:ascii="Times New Roman" w:eastAsia="Times New Roman" w:hAnsi="Times New Roman" w:cs="Times New Roman"/>
          <w:sz w:val="26"/>
          <w:szCs w:val="26"/>
        </w:rPr>
        <w:t>Chương trình</w:t>
      </w:r>
      <w:r w:rsidR="00875AEF" w:rsidRPr="00002F94">
        <w:rPr>
          <w:rFonts w:ascii="Times New Roman" w:eastAsia="Times New Roman" w:hAnsi="Times New Roman" w:cs="Times New Roman"/>
          <w:sz w:val="26"/>
          <w:szCs w:val="26"/>
        </w:rPr>
        <w:t xml:space="preserve"> </w:t>
      </w:r>
      <w:r w:rsidRPr="00002F94">
        <w:rPr>
          <w:rFonts w:ascii="Times New Roman" w:eastAsia="Times New Roman" w:hAnsi="Times New Roman" w:cs="Times New Roman"/>
          <w:sz w:val="26"/>
          <w:szCs w:val="26"/>
        </w:rPr>
        <w:t>tuyên truyền giáo dục sức khỏe</w:t>
      </w:r>
      <w:r w:rsidR="00875AEF" w:rsidRPr="00002F94">
        <w:rPr>
          <w:rFonts w:ascii="Times New Roman" w:eastAsia="Times New Roman" w:hAnsi="Times New Roman" w:cs="Times New Roman"/>
          <w:sz w:val="26"/>
          <w:szCs w:val="26"/>
        </w:rPr>
        <w:t xml:space="preserve"> còn được CLB tổ chức </w:t>
      </w:r>
      <w:r w:rsidRPr="00002F94">
        <w:rPr>
          <w:rFonts w:ascii="Times New Roman" w:eastAsia="Times New Roman" w:hAnsi="Times New Roman" w:cs="Times New Roman"/>
          <w:sz w:val="26"/>
          <w:szCs w:val="26"/>
        </w:rPr>
        <w:t>định kỳ hàng tháng nhằm góp phần nâng cao ý thức người dân đối với việc phòng và chống một số bệnh phổ biến trong cộng đồng.</w:t>
      </w:r>
    </w:p>
    <w:p w:rsidR="00875AEF" w:rsidRPr="00002F94" w:rsidRDefault="00875AEF" w:rsidP="00106FD3">
      <w:pPr>
        <w:shd w:val="clear" w:color="auto" w:fill="FFFFFF"/>
        <w:spacing w:after="0" w:line="216" w:lineRule="atLeast"/>
        <w:ind w:firstLine="720"/>
        <w:jc w:val="both"/>
        <w:rPr>
          <w:rFonts w:ascii="Times New Roman" w:eastAsia="Times New Roman" w:hAnsi="Times New Roman" w:cs="Times New Roman"/>
          <w:sz w:val="26"/>
          <w:szCs w:val="26"/>
        </w:rPr>
      </w:pPr>
      <w:r w:rsidRPr="00002F94">
        <w:rPr>
          <w:rFonts w:ascii="Times New Roman" w:eastAsia="Times New Roman" w:hAnsi="Times New Roman" w:cs="Times New Roman"/>
          <w:sz w:val="26"/>
          <w:szCs w:val="26"/>
        </w:rPr>
        <w:t xml:space="preserve">Qua buổi </w:t>
      </w:r>
      <w:r w:rsidR="00DA496C" w:rsidRPr="00002F94">
        <w:rPr>
          <w:rFonts w:ascii="Times New Roman" w:eastAsia="Times New Roman" w:hAnsi="Times New Roman" w:cs="Times New Roman"/>
          <w:sz w:val="26"/>
          <w:szCs w:val="26"/>
        </w:rPr>
        <w:t>tuyên truyền với chủ đề “ Phòng bện loãng xương” đã giúp các</w:t>
      </w:r>
      <w:r w:rsidR="00DA496C" w:rsidRPr="00002F94">
        <w:rPr>
          <w:rFonts w:ascii="Times New Roman" w:hAnsi="Times New Roman" w:cs="Times New Roman"/>
          <w:sz w:val="26"/>
          <w:szCs w:val="26"/>
          <w:shd w:val="clear" w:color="auto" w:fill="FFFFFF"/>
        </w:rPr>
        <w:t> quý bà con là bệnh nhân và người nhà bệnh nhân đang nằm viện tại bệnh viện</w:t>
      </w:r>
      <w:r w:rsidRPr="00002F94">
        <w:rPr>
          <w:rFonts w:ascii="Times New Roman" w:eastAsia="Times New Roman" w:hAnsi="Times New Roman" w:cs="Times New Roman"/>
          <w:sz w:val="26"/>
          <w:szCs w:val="26"/>
        </w:rPr>
        <w:t xml:space="preserve"> </w:t>
      </w:r>
      <w:r w:rsidR="00DA496C" w:rsidRPr="00002F94">
        <w:rPr>
          <w:rFonts w:ascii="Times New Roman" w:eastAsia="Times New Roman" w:hAnsi="Times New Roman" w:cs="Times New Roman"/>
          <w:sz w:val="26"/>
          <w:szCs w:val="26"/>
        </w:rPr>
        <w:t>nắm rõ hơn về căn bệnh loãng xương, cũng như là cách phòng tránh bệnh được hiệu quả.</w:t>
      </w:r>
    </w:p>
    <w:p w:rsidR="00875AEF" w:rsidRPr="00002F94" w:rsidRDefault="00875AEF" w:rsidP="00106FD3">
      <w:pPr>
        <w:shd w:val="clear" w:color="auto" w:fill="FFFFFF"/>
        <w:spacing w:after="0" w:line="216" w:lineRule="atLeast"/>
        <w:jc w:val="both"/>
        <w:rPr>
          <w:rFonts w:ascii="Times New Roman" w:eastAsia="Times New Roman" w:hAnsi="Times New Roman" w:cs="Times New Roman"/>
          <w:bCs/>
          <w:i/>
          <w:iCs/>
          <w:sz w:val="26"/>
          <w:szCs w:val="26"/>
        </w:rPr>
      </w:pPr>
      <w:r w:rsidRPr="00002F94">
        <w:rPr>
          <w:rFonts w:ascii="Times New Roman" w:eastAsia="Times New Roman" w:hAnsi="Times New Roman" w:cs="Times New Roman"/>
          <w:bCs/>
          <w:i/>
          <w:iCs/>
          <w:sz w:val="26"/>
          <w:szCs w:val="26"/>
        </w:rPr>
        <w:tab/>
      </w:r>
      <w:r w:rsidRPr="00002F94">
        <w:rPr>
          <w:rFonts w:ascii="Times New Roman" w:eastAsia="Times New Roman" w:hAnsi="Times New Roman" w:cs="Times New Roman"/>
          <w:bCs/>
          <w:i/>
          <w:iCs/>
          <w:sz w:val="26"/>
          <w:szCs w:val="26"/>
        </w:rPr>
        <w:tab/>
        <w:t>Sau đây là một số hình ảnh hoạt động:</w:t>
      </w:r>
    </w:p>
    <w:p w:rsidR="002F2A20" w:rsidRPr="00002F94" w:rsidRDefault="002F2A20" w:rsidP="00106FD3">
      <w:pPr>
        <w:shd w:val="clear" w:color="auto" w:fill="FFFFFF"/>
        <w:spacing w:after="0" w:line="216" w:lineRule="atLeast"/>
        <w:jc w:val="both"/>
        <w:rPr>
          <w:rFonts w:ascii="Times New Roman" w:eastAsia="Times New Roman" w:hAnsi="Times New Roman" w:cs="Times New Roman"/>
          <w:bCs/>
          <w:iCs/>
          <w:sz w:val="26"/>
          <w:szCs w:val="26"/>
        </w:rPr>
      </w:pPr>
    </w:p>
    <w:p w:rsidR="002F2A20" w:rsidRPr="00002F94" w:rsidRDefault="002F2A20" w:rsidP="00106FD3">
      <w:pPr>
        <w:shd w:val="clear" w:color="auto" w:fill="FFFFFF"/>
        <w:spacing w:after="0" w:line="216" w:lineRule="atLeast"/>
        <w:ind w:left="1134"/>
        <w:jc w:val="both"/>
        <w:rPr>
          <w:rFonts w:ascii="Times New Roman" w:eastAsia="Times New Roman" w:hAnsi="Times New Roman" w:cs="Times New Roman"/>
          <w:sz w:val="26"/>
          <w:szCs w:val="26"/>
        </w:rPr>
      </w:pPr>
      <w:r w:rsidRPr="00002F94">
        <w:rPr>
          <w:rFonts w:ascii="Times New Roman" w:hAnsi="Times New Roman" w:cs="Times New Roman"/>
          <w:noProof/>
          <w:sz w:val="26"/>
          <w:szCs w:val="26"/>
        </w:rPr>
        <w:drawing>
          <wp:inline distT="0" distB="0" distL="0" distR="0" wp14:anchorId="7FED7D06" wp14:editId="54E247D0">
            <wp:extent cx="44196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312430_2501473259960916_6108404416535068672_n.jpg"/>
                    <pic:cNvPicPr/>
                  </pic:nvPicPr>
                  <pic:blipFill>
                    <a:blip r:embed="rId5">
                      <a:extLst>
                        <a:ext uri="{28A0092B-C50C-407E-A947-70E740481C1C}">
                          <a14:useLocalDpi xmlns:a14="http://schemas.microsoft.com/office/drawing/2010/main" val="0"/>
                        </a:ext>
                      </a:extLst>
                    </a:blip>
                    <a:stretch>
                      <a:fillRect/>
                    </a:stretch>
                  </pic:blipFill>
                  <pic:spPr>
                    <a:xfrm>
                      <a:off x="0" y="0"/>
                      <a:ext cx="4459068" cy="3344301"/>
                    </a:xfrm>
                    <a:prstGeom prst="rect">
                      <a:avLst/>
                    </a:prstGeom>
                  </pic:spPr>
                </pic:pic>
              </a:graphicData>
            </a:graphic>
          </wp:inline>
        </w:drawing>
      </w:r>
    </w:p>
    <w:p w:rsidR="006655CE" w:rsidRPr="00002F94" w:rsidRDefault="006655CE" w:rsidP="00106FD3">
      <w:pPr>
        <w:spacing w:after="0"/>
        <w:ind w:left="1134"/>
        <w:rPr>
          <w:rFonts w:ascii="Times New Roman" w:hAnsi="Times New Roman" w:cs="Times New Roman"/>
          <w:sz w:val="26"/>
          <w:szCs w:val="26"/>
        </w:rPr>
      </w:pPr>
    </w:p>
    <w:p w:rsidR="002F2A20" w:rsidRPr="00002F94" w:rsidRDefault="002F2A20" w:rsidP="00106FD3">
      <w:pPr>
        <w:spacing w:after="0"/>
        <w:ind w:left="1134"/>
        <w:rPr>
          <w:rFonts w:ascii="Times New Roman" w:hAnsi="Times New Roman" w:cs="Times New Roman"/>
          <w:sz w:val="26"/>
          <w:szCs w:val="26"/>
        </w:rPr>
      </w:pPr>
      <w:r w:rsidRPr="00002F94">
        <w:rPr>
          <w:rFonts w:ascii="Times New Roman" w:hAnsi="Times New Roman" w:cs="Times New Roman"/>
          <w:noProof/>
          <w:sz w:val="26"/>
          <w:szCs w:val="26"/>
        </w:rPr>
        <w:lastRenderedPageBreak/>
        <w:drawing>
          <wp:inline distT="0" distB="0" distL="0" distR="0" wp14:anchorId="07E9E17D" wp14:editId="327C339B">
            <wp:extent cx="4445000" cy="333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171293_2501473743294201_4670870435838033920_n.jpg"/>
                    <pic:cNvPicPr/>
                  </pic:nvPicPr>
                  <pic:blipFill>
                    <a:blip r:embed="rId6">
                      <a:extLst>
                        <a:ext uri="{28A0092B-C50C-407E-A947-70E740481C1C}">
                          <a14:useLocalDpi xmlns:a14="http://schemas.microsoft.com/office/drawing/2010/main" val="0"/>
                        </a:ext>
                      </a:extLst>
                    </a:blip>
                    <a:stretch>
                      <a:fillRect/>
                    </a:stretch>
                  </pic:blipFill>
                  <pic:spPr>
                    <a:xfrm>
                      <a:off x="0" y="0"/>
                      <a:ext cx="4445211" cy="3333908"/>
                    </a:xfrm>
                    <a:prstGeom prst="rect">
                      <a:avLst/>
                    </a:prstGeom>
                  </pic:spPr>
                </pic:pic>
              </a:graphicData>
            </a:graphic>
          </wp:inline>
        </w:drawing>
      </w:r>
    </w:p>
    <w:p w:rsidR="002F2A20" w:rsidRPr="00002F94" w:rsidRDefault="002F2A20" w:rsidP="00106FD3">
      <w:pPr>
        <w:spacing w:after="0"/>
        <w:ind w:left="851"/>
        <w:rPr>
          <w:rFonts w:ascii="Times New Roman" w:hAnsi="Times New Roman" w:cs="Times New Roman"/>
          <w:sz w:val="26"/>
          <w:szCs w:val="26"/>
        </w:rPr>
      </w:pPr>
      <w:r w:rsidRPr="00002F94">
        <w:rPr>
          <w:rFonts w:ascii="Times New Roman" w:hAnsi="Times New Roman" w:cs="Times New Roman"/>
          <w:noProof/>
          <w:sz w:val="26"/>
          <w:szCs w:val="26"/>
        </w:rPr>
        <w:drawing>
          <wp:inline distT="0" distB="0" distL="0" distR="0" wp14:anchorId="61D487D0" wp14:editId="316B33D8">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185680_2501472713294304_2192192930406465536_n.jpg"/>
                    <pic:cNvPicPr/>
                  </pic:nvPicPr>
                  <pic:blipFill>
                    <a:blip r:embed="rId7">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2F2A20" w:rsidRPr="00002F94" w:rsidRDefault="002F2A20" w:rsidP="00106FD3">
      <w:pPr>
        <w:spacing w:after="0"/>
        <w:ind w:left="851"/>
        <w:rPr>
          <w:rFonts w:ascii="Times New Roman" w:hAnsi="Times New Roman" w:cs="Times New Roman"/>
          <w:sz w:val="26"/>
          <w:szCs w:val="26"/>
        </w:rPr>
      </w:pPr>
      <w:r w:rsidRPr="00002F94">
        <w:rPr>
          <w:rFonts w:ascii="Times New Roman" w:hAnsi="Times New Roman" w:cs="Times New Roman"/>
          <w:noProof/>
          <w:sz w:val="26"/>
          <w:szCs w:val="26"/>
        </w:rPr>
        <w:lastRenderedPageBreak/>
        <w:drawing>
          <wp:inline distT="0" distB="0" distL="0" distR="0" wp14:anchorId="78B0B3EA" wp14:editId="2DF31F08">
            <wp:extent cx="4597400" cy="3448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5380380_2501473586627550_3083957191938408448_n.jpg"/>
                    <pic:cNvPicPr/>
                  </pic:nvPicPr>
                  <pic:blipFill>
                    <a:blip r:embed="rId8">
                      <a:extLst>
                        <a:ext uri="{28A0092B-C50C-407E-A947-70E740481C1C}">
                          <a14:useLocalDpi xmlns:a14="http://schemas.microsoft.com/office/drawing/2010/main" val="0"/>
                        </a:ext>
                      </a:extLst>
                    </a:blip>
                    <a:stretch>
                      <a:fillRect/>
                    </a:stretch>
                  </pic:blipFill>
                  <pic:spPr>
                    <a:xfrm>
                      <a:off x="0" y="0"/>
                      <a:ext cx="4597750" cy="3448313"/>
                    </a:xfrm>
                    <a:prstGeom prst="rect">
                      <a:avLst/>
                    </a:prstGeom>
                  </pic:spPr>
                </pic:pic>
              </a:graphicData>
            </a:graphic>
          </wp:inline>
        </w:drawing>
      </w:r>
    </w:p>
    <w:p w:rsidR="002F2A20" w:rsidRPr="00002F94" w:rsidRDefault="002F2A20" w:rsidP="00106FD3">
      <w:pPr>
        <w:spacing w:after="0"/>
        <w:ind w:left="851"/>
        <w:rPr>
          <w:rFonts w:ascii="Times New Roman" w:hAnsi="Times New Roman" w:cs="Times New Roman"/>
          <w:sz w:val="26"/>
          <w:szCs w:val="26"/>
        </w:rPr>
      </w:pPr>
      <w:r w:rsidRPr="00002F94">
        <w:rPr>
          <w:rFonts w:ascii="Times New Roman" w:hAnsi="Times New Roman" w:cs="Times New Roman"/>
          <w:noProof/>
          <w:sz w:val="26"/>
          <w:szCs w:val="26"/>
        </w:rPr>
        <w:drawing>
          <wp:inline distT="0" distB="0" distL="0" distR="0" wp14:anchorId="62FA35AB" wp14:editId="33E9D111">
            <wp:extent cx="4629150" cy="34718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6686017_2501473479960894_3044431338057760768_n.jpg"/>
                    <pic:cNvPicPr/>
                  </pic:nvPicPr>
                  <pic:blipFill>
                    <a:blip r:embed="rId9">
                      <a:extLst>
                        <a:ext uri="{28A0092B-C50C-407E-A947-70E740481C1C}">
                          <a14:useLocalDpi xmlns:a14="http://schemas.microsoft.com/office/drawing/2010/main" val="0"/>
                        </a:ext>
                      </a:extLst>
                    </a:blip>
                    <a:stretch>
                      <a:fillRect/>
                    </a:stretch>
                  </pic:blipFill>
                  <pic:spPr>
                    <a:xfrm>
                      <a:off x="0" y="0"/>
                      <a:ext cx="4633529" cy="3475147"/>
                    </a:xfrm>
                    <a:prstGeom prst="rect">
                      <a:avLst/>
                    </a:prstGeom>
                  </pic:spPr>
                </pic:pic>
              </a:graphicData>
            </a:graphic>
          </wp:inline>
        </w:drawing>
      </w:r>
    </w:p>
    <w:p w:rsidR="002F2A20" w:rsidRPr="00002F94" w:rsidRDefault="002F2A20" w:rsidP="00106FD3">
      <w:pPr>
        <w:spacing w:after="0"/>
        <w:ind w:left="851"/>
        <w:rPr>
          <w:rFonts w:ascii="Times New Roman" w:hAnsi="Times New Roman" w:cs="Times New Roman"/>
          <w:sz w:val="26"/>
          <w:szCs w:val="26"/>
        </w:rPr>
      </w:pPr>
      <w:r w:rsidRPr="00002F94">
        <w:rPr>
          <w:rFonts w:ascii="Times New Roman" w:hAnsi="Times New Roman" w:cs="Times New Roman"/>
          <w:noProof/>
          <w:sz w:val="26"/>
          <w:szCs w:val="26"/>
        </w:rPr>
        <w:lastRenderedPageBreak/>
        <w:drawing>
          <wp:inline distT="0" distB="0" distL="0" distR="0" wp14:anchorId="2C063AE4" wp14:editId="060DFBC6">
            <wp:extent cx="4648200" cy="3486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403859_2501473426627566_9185259210034642944_n.jpg"/>
                    <pic:cNvPicPr/>
                  </pic:nvPicPr>
                  <pic:blipFill>
                    <a:blip r:embed="rId10">
                      <a:extLst>
                        <a:ext uri="{28A0092B-C50C-407E-A947-70E740481C1C}">
                          <a14:useLocalDpi xmlns:a14="http://schemas.microsoft.com/office/drawing/2010/main" val="0"/>
                        </a:ext>
                      </a:extLst>
                    </a:blip>
                    <a:stretch>
                      <a:fillRect/>
                    </a:stretch>
                  </pic:blipFill>
                  <pic:spPr>
                    <a:xfrm>
                      <a:off x="0" y="0"/>
                      <a:ext cx="4648543" cy="3486407"/>
                    </a:xfrm>
                    <a:prstGeom prst="rect">
                      <a:avLst/>
                    </a:prstGeom>
                  </pic:spPr>
                </pic:pic>
              </a:graphicData>
            </a:graphic>
          </wp:inline>
        </w:drawing>
      </w:r>
    </w:p>
    <w:p w:rsidR="002F2A20" w:rsidRPr="00002F94" w:rsidRDefault="002F2A20" w:rsidP="00106FD3">
      <w:pPr>
        <w:spacing w:after="0"/>
        <w:ind w:left="851"/>
        <w:rPr>
          <w:rFonts w:ascii="Times New Roman" w:hAnsi="Times New Roman" w:cs="Times New Roman"/>
          <w:sz w:val="26"/>
          <w:szCs w:val="26"/>
        </w:rPr>
      </w:pPr>
      <w:r w:rsidRPr="00002F94">
        <w:rPr>
          <w:rFonts w:ascii="Times New Roman" w:hAnsi="Times New Roman" w:cs="Times New Roman"/>
          <w:noProof/>
          <w:sz w:val="26"/>
          <w:szCs w:val="26"/>
        </w:rPr>
        <w:drawing>
          <wp:inline distT="0" distB="0" distL="0" distR="0" wp14:anchorId="61807E38" wp14:editId="19771964">
            <wp:extent cx="4673600"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5446787_2501474109960831_1474119182139260928_n.jpg"/>
                    <pic:cNvPicPr/>
                  </pic:nvPicPr>
                  <pic:blipFill>
                    <a:blip r:embed="rId11">
                      <a:extLst>
                        <a:ext uri="{28A0092B-C50C-407E-A947-70E740481C1C}">
                          <a14:useLocalDpi xmlns:a14="http://schemas.microsoft.com/office/drawing/2010/main" val="0"/>
                        </a:ext>
                      </a:extLst>
                    </a:blip>
                    <a:stretch>
                      <a:fillRect/>
                    </a:stretch>
                  </pic:blipFill>
                  <pic:spPr>
                    <a:xfrm>
                      <a:off x="0" y="0"/>
                      <a:ext cx="4673600" cy="3505200"/>
                    </a:xfrm>
                    <a:prstGeom prst="rect">
                      <a:avLst/>
                    </a:prstGeom>
                  </pic:spPr>
                </pic:pic>
              </a:graphicData>
            </a:graphic>
          </wp:inline>
        </w:drawing>
      </w:r>
    </w:p>
    <w:p w:rsidR="002F2A20" w:rsidRDefault="002F2A20" w:rsidP="00106FD3">
      <w:pPr>
        <w:spacing w:after="0"/>
        <w:rPr>
          <w:rFonts w:ascii="Times New Roman" w:hAnsi="Times New Roman" w:cs="Times New Roman"/>
          <w:sz w:val="26"/>
          <w:szCs w:val="26"/>
        </w:rPr>
      </w:pPr>
    </w:p>
    <w:p w:rsidR="00002F94" w:rsidRPr="00002F94" w:rsidRDefault="00002F94" w:rsidP="002D3C1E">
      <w:pPr>
        <w:spacing w:after="0"/>
        <w:jc w:val="right"/>
        <w:rPr>
          <w:rFonts w:ascii="Times New Roman" w:hAnsi="Times New Roman" w:cs="Times New Roman"/>
          <w:i/>
          <w:sz w:val="26"/>
          <w:szCs w:val="26"/>
        </w:rPr>
      </w:pPr>
      <w:bookmarkStart w:id="0" w:name="_GoBack"/>
      <w:r w:rsidRPr="00002F94">
        <w:rPr>
          <w:rFonts w:ascii="Times New Roman" w:hAnsi="Times New Roman" w:cs="Times New Roman"/>
          <w:i/>
          <w:sz w:val="26"/>
          <w:szCs w:val="26"/>
        </w:rPr>
        <w:t>Sinh viên: Đoàn Dương Mỹ Trang – Lớp YNK44</w:t>
      </w:r>
    </w:p>
    <w:p w:rsidR="00002F94" w:rsidRPr="00002F94" w:rsidRDefault="00002F94" w:rsidP="002D3C1E">
      <w:pPr>
        <w:spacing w:after="0"/>
        <w:jc w:val="right"/>
        <w:rPr>
          <w:rFonts w:ascii="Times New Roman" w:hAnsi="Times New Roman" w:cs="Times New Roman"/>
          <w:i/>
          <w:sz w:val="26"/>
          <w:szCs w:val="26"/>
        </w:rPr>
      </w:pPr>
      <w:r w:rsidRPr="00002F94">
        <w:rPr>
          <w:rFonts w:ascii="Times New Roman" w:hAnsi="Times New Roman" w:cs="Times New Roman"/>
          <w:i/>
          <w:sz w:val="26"/>
          <w:szCs w:val="26"/>
        </w:rPr>
        <w:t>Thành viên CLB Sức Khoẻ Cộng Đồng</w:t>
      </w:r>
      <w:bookmarkEnd w:id="0"/>
    </w:p>
    <w:sectPr w:rsidR="00002F94" w:rsidRPr="00002F94" w:rsidSect="002F2A20">
      <w:pgSz w:w="12240" w:h="15840"/>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EF"/>
    <w:rsid w:val="00002F94"/>
    <w:rsid w:val="00106FD3"/>
    <w:rsid w:val="002D3C1E"/>
    <w:rsid w:val="002F2A20"/>
    <w:rsid w:val="003461E0"/>
    <w:rsid w:val="004157A1"/>
    <w:rsid w:val="006655CE"/>
    <w:rsid w:val="00875AEF"/>
    <w:rsid w:val="00DA496C"/>
    <w:rsid w:val="00EC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divtomtat">
    <w:name w:val="cms_divtomtat"/>
    <w:basedOn w:val="Normal"/>
    <w:rsid w:val="00875A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divtomtat">
    <w:name w:val="cms_divtomtat"/>
    <w:basedOn w:val="Normal"/>
    <w:rsid w:val="00875A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Admin</cp:lastModifiedBy>
  <cp:revision>10</cp:revision>
  <dcterms:created xsi:type="dcterms:W3CDTF">2020-05-11T11:50:00Z</dcterms:created>
  <dcterms:modified xsi:type="dcterms:W3CDTF">2020-05-14T10:05:00Z</dcterms:modified>
</cp:coreProperties>
</file>